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spacing w:lineRule="auto" w:line="240" w:before="0" w:after="0"/>
        <w:jc w:val="right"/>
        <w:rPr>
          <w:rFonts w:ascii="Cambria" w:hAnsi="Cambria" w:cs="Arial"/>
        </w:rPr>
      </w:pPr>
      <w:r>
        <w:rPr>
          <w:rFonts w:cs="Arial" w:ascii="Cambria" w:hAnsi="Cambria"/>
        </w:rPr>
        <w:t xml:space="preserve">Kosów, dnia 23. 09. 2019 r.  </w:t>
      </w:r>
    </w:p>
    <w:p>
      <w:pPr>
        <w:pStyle w:val="Normal"/>
        <w:spacing w:lineRule="auto" w:line="240" w:before="0" w:after="0"/>
        <w:jc w:val="center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Arial"/>
          <w:b/>
          <w:b/>
          <w:u w:val="single"/>
        </w:rPr>
      </w:pPr>
      <w:r>
        <w:rPr>
          <w:rFonts w:cs="Arial" w:ascii="Cambria" w:hAnsi="Cambria"/>
          <w:b/>
          <w:u w:val="single"/>
        </w:rPr>
        <w:t>ZADANIE 2: Usługi opiekuńcze w miejscu zamieszkania – Gmina Moszczenica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>HARMONOGRAM DZIAŁAŃ NA MIESIĄC PAŹDZIERNIK</w:t>
      </w:r>
      <w:bookmarkStart w:id="0" w:name="_GoBack"/>
      <w:bookmarkEnd w:id="0"/>
      <w:r>
        <w:rPr>
          <w:rFonts w:cs="Arial" w:ascii="Cambria" w:hAnsi="Cambria"/>
          <w:b/>
        </w:rPr>
        <w:t xml:space="preserve"> 2019 R.</w:t>
      </w:r>
    </w:p>
    <w:p>
      <w:pPr>
        <w:pStyle w:val="Normal"/>
        <w:spacing w:lineRule="auto" w:line="240" w:before="0" w:after="0"/>
        <w:jc w:val="center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</w:r>
    </w:p>
    <w:tbl>
      <w:tblPr>
        <w:tblW w:w="1031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6"/>
        <w:gridCol w:w="4444"/>
        <w:gridCol w:w="1921"/>
        <w:gridCol w:w="3402"/>
      </w:tblGrid>
      <w:tr>
        <w:trPr/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Lp.</w:t>
            </w:r>
          </w:p>
        </w:tc>
        <w:tc>
          <w:tcPr>
            <w:tcW w:w="4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Rodzaj działania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Termin realizacji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Uwagi</w:t>
            </w:r>
          </w:p>
        </w:tc>
      </w:tr>
      <w:tr>
        <w:trPr/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1.</w:t>
            </w:r>
          </w:p>
        </w:tc>
        <w:tc>
          <w:tcPr>
            <w:tcW w:w="4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Realizacja usług opiekuńczych w miejscu zamieszkania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Od 07. 05. 2019 r.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Do nadal</w:t>
            </w:r>
          </w:p>
        </w:tc>
      </w:tr>
      <w:tr>
        <w:trPr/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 xml:space="preserve">2. </w:t>
            </w:r>
          </w:p>
        </w:tc>
        <w:tc>
          <w:tcPr>
            <w:tcW w:w="4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Kontynuacja zatrudnienia pracownika do świadczenia usług opiekuńczych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Od 07.05.2019 r.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 xml:space="preserve">Okresy zatrudnienia zgodne </w:t>
              <w:br/>
              <w:t>z zawartymi umowami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07.05.2019-06.08.2019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07.08.2019-31.12.2019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</w:r>
          </w:p>
        </w:tc>
      </w:tr>
      <w:tr>
        <w:trPr/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3.</w:t>
            </w:r>
          </w:p>
        </w:tc>
        <w:tc>
          <w:tcPr>
            <w:tcW w:w="4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Realizacja dodatków specjalnych dla pracowników GOPS zaangażowanych w realizację projektu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cs="Arial" w:ascii="Cambria" w:hAnsi="Cambria"/>
                <w:sz w:val="20"/>
                <w:szCs w:val="20"/>
              </w:rPr>
              <w:t>październik 2019 r.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Zgodnie z powierzeniem obowiązków i przyznaniem dodatków specjalnych</w:t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993" w:right="99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jc w:val="center"/>
      <w:rPr>
        <w:i/>
        <w:i/>
        <w:iCs/>
        <w:sz w:val="16"/>
        <w:szCs w:val="16"/>
      </w:rPr>
    </w:pPr>
    <w:r>
      <w:rPr/>
      <w:drawing>
        <wp:inline distT="0" distB="9525" distL="0" distR="0">
          <wp:extent cx="5181600" cy="6000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jc w:val="both"/>
      <w:rPr>
        <w:sz w:val="16"/>
        <w:szCs w:val="16"/>
      </w:rPr>
    </w:pPr>
    <w:r>
      <w:rPr>
        <w:i/>
        <w:iCs/>
        <w:sz w:val="16"/>
        <w:szCs w:val="16"/>
      </w:rPr>
      <w:t xml:space="preserve">Projekt </w:t>
    </w:r>
    <w:r>
      <w:rPr>
        <w:b/>
        <w:bCs/>
        <w:i/>
        <w:iCs/>
        <w:sz w:val="16"/>
        <w:szCs w:val="16"/>
      </w:rPr>
      <w:t xml:space="preserve">„PoCUŚ - Piotrkowskie Centrum Usług Środowiskowych" jest </w:t>
    </w:r>
    <w:r>
      <w:rPr>
        <w:i/>
        <w:iCs/>
        <w:sz w:val="16"/>
        <w:szCs w:val="16"/>
      </w:rPr>
      <w:t xml:space="preserve">współfinansowany  ze środków Unii Europejskiej w ramach  Europejskiego Funduszu Społecznego, Osi </w:t>
    </w:r>
    <w:r>
      <w:rPr>
        <w:sz w:val="16"/>
        <w:szCs w:val="16"/>
      </w:rPr>
      <w:t>priorytetowej IX Włączenie społeczne, Działania IX.2 Usługi na rzecz osób zagrożonych ubóstwem lub wykluczeniem społecznym, Poddziałania IX.2.1  Usługi społeczne i zdrowotne,Regionalnego Programu Operacyjnego Województwa Łódzkiego na lata 2014-2020, nr projektu RPLD.09.02.01-10-B059/18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1fb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d1fb4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d1fb4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d1fb4"/>
    <w:rPr>
      <w:rFonts w:ascii="Tahoma" w:hAnsi="Tahoma" w:eastAsia="Calibri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cd1fb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d1fb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d1f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cf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LibreOffice/6.0.3.2$Windows_x86 LibreOffice_project/8f48d515416608e3a835360314dac7e47fd0b821</Application>
  <Pages>1</Pages>
  <Words>135</Words>
  <Characters>957</Characters>
  <CharactersWithSpaces>1076</CharactersWithSpaces>
  <Paragraphs>23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2019-09-24T08:17:00Z</dcterms:created>
  <dc:creator>Dudzińska-Rejniak Marzena</dc:creator>
  <dc:description/>
  <dc:language>pl-PL</dc:language>
  <cp:lastModifiedBy>Dudzińska-Rejniak Marzena</cp:lastModifiedBy>
  <dcterms:modified xsi:type="dcterms:W3CDTF">2019-09-24T08:17:00Z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